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AB4" w:rsidRPr="00925D0C" w:rsidRDefault="00873AB4" w:rsidP="00873AB4">
      <w:pPr>
        <w:rPr>
          <w:rFonts w:ascii="Times New Roman" w:hAnsi="Times New Roman" w:cs="Times New Roman"/>
          <w:sz w:val="48"/>
          <w:szCs w:val="48"/>
        </w:rPr>
      </w:pPr>
      <w:r>
        <w:rPr>
          <w:noProof/>
          <w:sz w:val="48"/>
          <w:lang w:eastAsia="it-IT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4458335</wp:posOffset>
            </wp:positionH>
            <wp:positionV relativeFrom="paragraph">
              <wp:posOffset>-55245</wp:posOffset>
            </wp:positionV>
            <wp:extent cx="965835" cy="385445"/>
            <wp:effectExtent l="19050" t="0" r="5715" b="0"/>
            <wp:wrapNone/>
            <wp:docPr id="1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835" cy="385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20D7" w:rsidRPr="006420D7">
        <w:rPr>
          <w:noProof/>
          <w:sz w:val="48"/>
          <w:lang w:eastAsia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6.9pt;margin-top:-16.65pt;width:37.7pt;height:69.15pt;z-index:-251658240;visibility:visible;mso-wrap-edited:f;mso-position-horizontal-relative:text;mso-position-vertical-relative:text" wrapcoords="-372 0 -372 21398 21600 21398 21600 0 -372 0" o:allowincell="f">
            <v:imagedata r:id="rId8" o:title=""/>
            <w10:wrap type="tight" side="largest"/>
          </v:shape>
          <o:OLEObject Type="Embed" ProgID="Word.Picture.8" ShapeID="_x0000_s1027" DrawAspect="Content" ObjectID="_1685260324" r:id="rId9"/>
        </w:pict>
      </w:r>
      <w:r w:rsidR="0025789A">
        <w:rPr>
          <w:rFonts w:ascii="Times New Roman" w:hAnsi="Times New Roman" w:cs="Times New Roman"/>
          <w:sz w:val="48"/>
          <w:szCs w:val="48"/>
        </w:rPr>
        <w:t xml:space="preserve">          </w:t>
      </w:r>
      <w:r w:rsidR="00942404" w:rsidRPr="00925D0C">
        <w:rPr>
          <w:rFonts w:ascii="Times New Roman" w:hAnsi="Times New Roman" w:cs="Times New Roman"/>
          <w:sz w:val="48"/>
          <w:szCs w:val="48"/>
        </w:rPr>
        <w:t>COMUNE DI LIPARI</w:t>
      </w:r>
    </w:p>
    <w:p w:rsidR="00873AB4" w:rsidRPr="00873AB4" w:rsidRDefault="00873AB4" w:rsidP="00873AB4">
      <w:pPr>
        <w:rPr>
          <w:b/>
          <w:i/>
          <w:sz w:val="28"/>
          <w:szCs w:val="28"/>
        </w:rPr>
      </w:pPr>
      <w:r w:rsidRPr="00873AB4">
        <w:rPr>
          <w:i/>
          <w:sz w:val="28"/>
          <w:szCs w:val="28"/>
        </w:rPr>
        <w:t xml:space="preserve">                         CITTA’ METROPOLITANA DI MESSINA                                    </w:t>
      </w:r>
    </w:p>
    <w:p w:rsidR="00873AB4" w:rsidRPr="00873AB4" w:rsidRDefault="00873AB4" w:rsidP="00873AB4">
      <w:pPr>
        <w:rPr>
          <w:b/>
          <w:i/>
          <w:sz w:val="28"/>
          <w:szCs w:val="28"/>
        </w:rPr>
      </w:pPr>
      <w:r w:rsidRPr="00873AB4">
        <w:rPr>
          <w:b/>
          <w:i/>
          <w:sz w:val="28"/>
          <w:szCs w:val="28"/>
        </w:rPr>
        <w:t xml:space="preserve">                                              “Eolie, patrimonio dell’umanità</w:t>
      </w:r>
    </w:p>
    <w:p w:rsidR="007E3764" w:rsidRPr="00873AB4" w:rsidRDefault="00873AB4" w:rsidP="00764474">
      <w:pPr>
        <w:spacing w:before="240" w:after="240" w:line="320" w:lineRule="exact"/>
        <w:jc w:val="center"/>
        <w:rPr>
          <w:rFonts w:ascii="Garamond" w:hAnsi="Garamond" w:cs="Times New Roman"/>
          <w:b/>
          <w:bCs/>
          <w:i/>
        </w:rPr>
      </w:pPr>
      <w:r w:rsidRPr="00962A85">
        <w:rPr>
          <w:rFonts w:ascii="Garamond" w:hAnsi="Garamond" w:cs="Times New Roman"/>
          <w:b/>
          <w:bCs/>
          <w:i/>
        </w:rPr>
        <w:t>Il Nucleo di Valutazione</w:t>
      </w:r>
    </w:p>
    <w:p w:rsidR="003D18F5" w:rsidRPr="003D18F5" w:rsidRDefault="004E53BC" w:rsidP="003D18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E7421">
        <w:rPr>
          <w:rFonts w:ascii="Times New Roman" w:hAnsi="Times New Roman" w:cs="Times New Roman"/>
          <w:b/>
          <w:bCs/>
          <w:i/>
          <w:iCs/>
          <w:sz w:val="28"/>
          <w:szCs w:val="28"/>
        </w:rPr>
        <w:t>Scheda di sinte</w:t>
      </w:r>
      <w:r w:rsidR="000733DF">
        <w:rPr>
          <w:rFonts w:ascii="Times New Roman" w:hAnsi="Times New Roman" w:cs="Times New Roman"/>
          <w:b/>
          <w:bCs/>
          <w:i/>
          <w:iCs/>
          <w:sz w:val="28"/>
          <w:szCs w:val="28"/>
        </w:rPr>
        <w:t>si sulla rilevazione del NVI</w:t>
      </w:r>
    </w:p>
    <w:p w:rsidR="003D18F5" w:rsidRPr="00040F83" w:rsidRDefault="003D18F5" w:rsidP="003D18F5">
      <w:pPr>
        <w:pStyle w:val="Paragrafoelenco"/>
        <w:spacing w:line="360" w:lineRule="auto"/>
        <w:ind w:left="0" w:firstLine="0"/>
        <w:rPr>
          <w:rFonts w:ascii="Garamond" w:hAnsi="Garamond"/>
        </w:rPr>
      </w:pPr>
      <w:r w:rsidRPr="00040F83">
        <w:rPr>
          <w:rFonts w:ascii="Garamond" w:hAnsi="Garamond"/>
        </w:rPr>
        <w:t xml:space="preserve">La rilevazione è stata svolta </w:t>
      </w:r>
      <w:r w:rsidRPr="00764474">
        <w:rPr>
          <w:rFonts w:ascii="Garamond" w:hAnsi="Garamond"/>
        </w:rPr>
        <w:t xml:space="preserve">in data </w:t>
      </w:r>
      <w:r w:rsidR="00764474">
        <w:rPr>
          <w:rFonts w:ascii="Garamond" w:hAnsi="Garamond"/>
        </w:rPr>
        <w:t>10/06/2021</w:t>
      </w:r>
      <w:r w:rsidRPr="00040F83">
        <w:rPr>
          <w:rFonts w:ascii="Garamond" w:hAnsi="Garamond"/>
        </w:rPr>
        <w:t xml:space="preserve">(dai componenti del NVI, senza il Presidente, Segretario Generale e RPCT, giusta comunicazione di astensione </w:t>
      </w:r>
      <w:r w:rsidR="00764474" w:rsidRPr="00040F83">
        <w:rPr>
          <w:rFonts w:ascii="Garamond" w:hAnsi="Garamond"/>
        </w:rPr>
        <w:t>pervenuta a</w:t>
      </w:r>
      <w:r w:rsidRPr="00040F83">
        <w:rPr>
          <w:rFonts w:ascii="Garamond" w:hAnsi="Garamond"/>
        </w:rPr>
        <w:t xml:space="preserve"> mezzo pec del </w:t>
      </w:r>
      <w:r>
        <w:rPr>
          <w:rFonts w:ascii="Garamond" w:hAnsi="Garamond"/>
        </w:rPr>
        <w:t>26</w:t>
      </w:r>
      <w:r w:rsidRPr="00040F83">
        <w:rPr>
          <w:rFonts w:ascii="Garamond" w:hAnsi="Garamond"/>
        </w:rPr>
        <w:t>/0</w:t>
      </w:r>
      <w:r>
        <w:rPr>
          <w:rFonts w:ascii="Garamond" w:hAnsi="Garamond"/>
        </w:rPr>
        <w:t>5</w:t>
      </w:r>
      <w:r w:rsidRPr="00040F83">
        <w:rPr>
          <w:rFonts w:ascii="Garamond" w:hAnsi="Garamond"/>
        </w:rPr>
        <w:t>/</w:t>
      </w:r>
      <w:r w:rsidR="00764474" w:rsidRPr="00040F83">
        <w:rPr>
          <w:rFonts w:ascii="Garamond" w:hAnsi="Garamond"/>
        </w:rPr>
        <w:t>202</w:t>
      </w:r>
      <w:r w:rsidR="00764474">
        <w:rPr>
          <w:rFonts w:ascii="Garamond" w:hAnsi="Garamond"/>
        </w:rPr>
        <w:t>1</w:t>
      </w:r>
      <w:r w:rsidR="00764474" w:rsidRPr="00040F83">
        <w:rPr>
          <w:rFonts w:ascii="Garamond" w:hAnsi="Garamond"/>
        </w:rPr>
        <w:t>)</w:t>
      </w:r>
      <w:r>
        <w:rPr>
          <w:rFonts w:ascii="Garamond" w:hAnsi="Garamond"/>
        </w:rPr>
        <w:t>.</w:t>
      </w:r>
    </w:p>
    <w:p w:rsidR="003D18F5" w:rsidRDefault="003D18F5" w:rsidP="003D18F5">
      <w:pPr>
        <w:pStyle w:val="Paragrafoelenco"/>
        <w:spacing w:after="0"/>
        <w:ind w:left="0" w:firstLine="0"/>
        <w:rPr>
          <w:rFonts w:ascii="Garamond" w:hAnsi="Garamond"/>
          <w:b/>
          <w:i/>
        </w:rPr>
      </w:pPr>
      <w:r w:rsidRPr="009C6FAC">
        <w:rPr>
          <w:rFonts w:ascii="Garamond" w:hAnsi="Garamond"/>
          <w:b/>
          <w:i/>
        </w:rPr>
        <w:t xml:space="preserve">Estensione della rilevazione </w:t>
      </w:r>
    </w:p>
    <w:p w:rsidR="003D18F5" w:rsidRDefault="003D18F5" w:rsidP="003D18F5">
      <w:pPr>
        <w:spacing w:after="0"/>
        <w:rPr>
          <w:rFonts w:ascii="Garamond" w:hAnsi="Garamond"/>
        </w:rPr>
      </w:pPr>
    </w:p>
    <w:p w:rsidR="003D18F5" w:rsidRPr="00040F83" w:rsidRDefault="003D18F5" w:rsidP="003D18F5">
      <w:pPr>
        <w:spacing w:after="0"/>
        <w:rPr>
          <w:rFonts w:ascii="Garamond" w:hAnsi="Garamond"/>
        </w:rPr>
      </w:pPr>
      <w:r w:rsidRPr="00040F83">
        <w:rPr>
          <w:rFonts w:ascii="Garamond" w:hAnsi="Garamond"/>
        </w:rPr>
        <w:t>La rilevazione ha riguardato il Comune di Lipari che non ha uffici periferici.</w:t>
      </w:r>
    </w:p>
    <w:p w:rsidR="003D18F5" w:rsidRPr="009C6FAC" w:rsidRDefault="003D18F5" w:rsidP="003D18F5">
      <w:pPr>
        <w:pStyle w:val="Paragrafoelenco"/>
        <w:spacing w:after="0" w:line="276" w:lineRule="auto"/>
        <w:ind w:left="720" w:firstLine="0"/>
        <w:rPr>
          <w:rFonts w:ascii="Garamond" w:hAnsi="Garamond"/>
        </w:rPr>
      </w:pPr>
    </w:p>
    <w:p w:rsidR="003D18F5" w:rsidRPr="009C6FAC" w:rsidRDefault="003D18F5" w:rsidP="003D18F5">
      <w:pPr>
        <w:pStyle w:val="Paragrafoelenco"/>
        <w:spacing w:line="360" w:lineRule="auto"/>
        <w:ind w:left="0" w:firstLine="0"/>
        <w:rPr>
          <w:rFonts w:ascii="Garamond" w:hAnsi="Garamond"/>
          <w:b/>
          <w:i/>
        </w:rPr>
      </w:pPr>
      <w:r w:rsidRPr="009C6FAC">
        <w:rPr>
          <w:rFonts w:ascii="Garamond" w:hAnsi="Garamond"/>
          <w:b/>
          <w:i/>
        </w:rPr>
        <w:t xml:space="preserve">Procedure e modalità seguite per la rilevazione </w:t>
      </w:r>
    </w:p>
    <w:p w:rsidR="003D18F5" w:rsidRPr="00764474" w:rsidRDefault="003D18F5" w:rsidP="003D18F5">
      <w:pPr>
        <w:spacing w:line="360" w:lineRule="auto"/>
        <w:rPr>
          <w:rFonts w:ascii="Garamond" w:hAnsi="Garamond"/>
          <w:sz w:val="24"/>
          <w:szCs w:val="24"/>
        </w:rPr>
      </w:pPr>
      <w:r w:rsidRPr="00764474">
        <w:rPr>
          <w:rFonts w:ascii="Garamond" w:hAnsi="Garamond"/>
          <w:sz w:val="24"/>
          <w:szCs w:val="24"/>
        </w:rPr>
        <w:t>La rilevazione è stata eseguita tramite:</w:t>
      </w:r>
    </w:p>
    <w:p w:rsidR="003D18F5" w:rsidRDefault="003D18F5" w:rsidP="003D18F5">
      <w:pPr>
        <w:pStyle w:val="Paragrafoelenco"/>
        <w:numPr>
          <w:ilvl w:val="0"/>
          <w:numId w:val="5"/>
        </w:numPr>
        <w:spacing w:line="360" w:lineRule="auto"/>
        <w:rPr>
          <w:rFonts w:ascii="Garamond" w:hAnsi="Garamond"/>
        </w:rPr>
      </w:pPr>
      <w:r>
        <w:rPr>
          <w:rFonts w:ascii="Garamond" w:hAnsi="Garamond"/>
        </w:rPr>
        <w:t>Verifica dell’attività svolta da responsabile della prevenzione della corruzione e della trasparenza per riscontrare l’adempimento degli obblighi di pubblicazione;</w:t>
      </w:r>
    </w:p>
    <w:p w:rsidR="003D18F5" w:rsidRPr="00D23BF9" w:rsidRDefault="003D18F5" w:rsidP="003D18F5">
      <w:pPr>
        <w:pStyle w:val="Paragrafoelenco"/>
        <w:numPr>
          <w:ilvl w:val="0"/>
          <w:numId w:val="5"/>
        </w:numPr>
        <w:spacing w:line="360" w:lineRule="auto"/>
        <w:rPr>
          <w:rFonts w:ascii="Garamond" w:hAnsi="Garamond"/>
        </w:rPr>
      </w:pPr>
      <w:r>
        <w:rPr>
          <w:rFonts w:ascii="Garamond" w:hAnsi="Garamond"/>
        </w:rPr>
        <w:t>Verifica dei dati pubblicati direttamente dal sito istituzionale del Comune;</w:t>
      </w:r>
    </w:p>
    <w:p w:rsidR="003D18F5" w:rsidRDefault="003D18F5" w:rsidP="003D18F5">
      <w:pPr>
        <w:spacing w:line="360" w:lineRule="auto"/>
        <w:rPr>
          <w:rFonts w:ascii="Garamond" w:hAnsi="Garamond"/>
          <w:b/>
          <w:i/>
        </w:rPr>
      </w:pPr>
      <w:r w:rsidRPr="009C6FAC">
        <w:rPr>
          <w:rFonts w:ascii="Garamond" w:hAnsi="Garamond"/>
          <w:b/>
          <w:i/>
        </w:rPr>
        <w:t>Aspetti critici riscontrati nel corso della rilevazione</w:t>
      </w:r>
    </w:p>
    <w:p w:rsidR="001A26DB" w:rsidRDefault="00764474" w:rsidP="003D18F5">
      <w:pPr>
        <w:spacing w:line="360" w:lineRule="auto"/>
        <w:rPr>
          <w:rFonts w:ascii="Garamond" w:hAnsi="Garamond"/>
          <w:bCs/>
          <w:iCs/>
        </w:rPr>
      </w:pPr>
      <w:r w:rsidRPr="001A26DB">
        <w:rPr>
          <w:rFonts w:ascii="Garamond" w:hAnsi="Garamond"/>
          <w:bCs/>
          <w:iCs/>
        </w:rPr>
        <w:t xml:space="preserve">Il Nucleo ha rilevato la non conformità dell’albero della trasparenza così come articolato sul sito rispetto a quanto previsto dalla normativa. </w:t>
      </w:r>
      <w:r w:rsidR="001A26DB" w:rsidRPr="001A26DB">
        <w:rPr>
          <w:rFonts w:ascii="Garamond" w:hAnsi="Garamond"/>
          <w:bCs/>
          <w:iCs/>
        </w:rPr>
        <w:t xml:space="preserve">Ha </w:t>
      </w:r>
      <w:r w:rsidRPr="001A26DB">
        <w:rPr>
          <w:rFonts w:ascii="Garamond" w:hAnsi="Garamond"/>
          <w:bCs/>
          <w:iCs/>
        </w:rPr>
        <w:t>rilevat</w:t>
      </w:r>
      <w:r w:rsidR="001A26DB" w:rsidRPr="001A26DB">
        <w:rPr>
          <w:rFonts w:ascii="Garamond" w:hAnsi="Garamond"/>
          <w:bCs/>
          <w:iCs/>
        </w:rPr>
        <w:t xml:space="preserve">o, altresì, </w:t>
      </w:r>
      <w:r w:rsidRPr="001A26DB">
        <w:rPr>
          <w:rFonts w:ascii="Garamond" w:hAnsi="Garamond"/>
          <w:bCs/>
          <w:iCs/>
        </w:rPr>
        <w:t>una forte criticità in termini di assenza/carenza di dati e informazioni nella sezione “Bandi di gara e contratti”</w:t>
      </w:r>
      <w:r w:rsidR="001A26DB">
        <w:rPr>
          <w:rFonts w:ascii="Garamond" w:hAnsi="Garamond"/>
          <w:bCs/>
          <w:iCs/>
        </w:rPr>
        <w:t xml:space="preserve">. </w:t>
      </w:r>
    </w:p>
    <w:p w:rsidR="00764474" w:rsidRPr="001A26DB" w:rsidRDefault="001A26DB" w:rsidP="003D18F5">
      <w:pPr>
        <w:spacing w:line="360" w:lineRule="auto"/>
        <w:rPr>
          <w:rFonts w:ascii="Garamond" w:hAnsi="Garamond"/>
          <w:bCs/>
          <w:iCs/>
        </w:rPr>
      </w:pPr>
      <w:r>
        <w:rPr>
          <w:rFonts w:ascii="Garamond" w:hAnsi="Garamond"/>
          <w:bCs/>
          <w:iCs/>
        </w:rPr>
        <w:t xml:space="preserve">Tutto quanto sopra, </w:t>
      </w:r>
      <w:r w:rsidR="00764474" w:rsidRPr="001A26DB">
        <w:rPr>
          <w:rFonts w:ascii="Garamond" w:hAnsi="Garamond"/>
          <w:bCs/>
          <w:iCs/>
        </w:rPr>
        <w:t xml:space="preserve">nonostante i numerosi e ripetuti solleciti ed inviti ad adempiere effettuati dal RPCT. </w:t>
      </w:r>
    </w:p>
    <w:p w:rsidR="003D18F5" w:rsidRPr="00040F83" w:rsidRDefault="003D18F5" w:rsidP="003D18F5">
      <w:pPr>
        <w:spacing w:line="360" w:lineRule="auto"/>
        <w:rPr>
          <w:rFonts w:ascii="Garamond" w:hAnsi="Garamond"/>
        </w:rPr>
      </w:pPr>
      <w:r w:rsidRPr="001A26DB">
        <w:rPr>
          <w:rFonts w:ascii="Garamond" w:hAnsi="Garamond"/>
        </w:rPr>
        <w:t>In merito a</w:t>
      </w:r>
      <w:r w:rsidR="00764474" w:rsidRPr="001A26DB">
        <w:rPr>
          <w:rFonts w:ascii="Garamond" w:hAnsi="Garamond"/>
        </w:rPr>
        <w:t xml:space="preserve"> tali </w:t>
      </w:r>
      <w:r w:rsidRPr="001A26DB">
        <w:rPr>
          <w:rFonts w:ascii="Garamond" w:hAnsi="Garamond"/>
        </w:rPr>
        <w:t>dati assenti o incompleti si provvederà</w:t>
      </w:r>
      <w:r w:rsidR="00764474" w:rsidRPr="001A26DB">
        <w:rPr>
          <w:rFonts w:ascii="Garamond" w:hAnsi="Garamond"/>
        </w:rPr>
        <w:t xml:space="preserve"> dunque</w:t>
      </w:r>
      <w:r w:rsidRPr="001A26DB">
        <w:rPr>
          <w:rFonts w:ascii="Garamond" w:hAnsi="Garamond"/>
        </w:rPr>
        <w:t xml:space="preserve"> a darne opportuna comunicazione ai soggetti responsabili stabilendo un termine entro il quale adempiere.</w:t>
      </w:r>
    </w:p>
    <w:p w:rsidR="003D18F5" w:rsidRDefault="003D18F5" w:rsidP="003D18F5">
      <w:pPr>
        <w:spacing w:line="360" w:lineRule="auto"/>
        <w:rPr>
          <w:rFonts w:ascii="Garamond" w:hAnsi="Garamond"/>
          <w:b/>
          <w:i/>
        </w:rPr>
      </w:pPr>
      <w:r w:rsidRPr="009C6FAC">
        <w:rPr>
          <w:rFonts w:ascii="Garamond" w:hAnsi="Garamond"/>
          <w:b/>
          <w:i/>
        </w:rPr>
        <w:t>Eventuale documentazione da allegare</w:t>
      </w:r>
    </w:p>
    <w:p w:rsidR="003D18F5" w:rsidRDefault="003D18F5" w:rsidP="003D18F5">
      <w:pPr>
        <w:spacing w:line="360" w:lineRule="auto"/>
        <w:rPr>
          <w:rFonts w:ascii="Garamond" w:hAnsi="Garamond"/>
        </w:rPr>
      </w:pPr>
      <w:r w:rsidRPr="00040F83">
        <w:rPr>
          <w:rFonts w:ascii="Garamond" w:hAnsi="Garamond"/>
        </w:rPr>
        <w:t>Nessun documento da allegare</w:t>
      </w:r>
    </w:p>
    <w:p w:rsidR="00873AB4" w:rsidRPr="007E3764" w:rsidRDefault="003D18F5" w:rsidP="00764474">
      <w:pPr>
        <w:spacing w:line="360" w:lineRule="auto"/>
        <w:rPr>
          <w:rFonts w:ascii="Garamond" w:hAnsi="Garamond"/>
        </w:rPr>
      </w:pPr>
      <w:r w:rsidRPr="00764474">
        <w:rPr>
          <w:rFonts w:ascii="Garamond" w:hAnsi="Garamond"/>
        </w:rPr>
        <w:t xml:space="preserve">Lipari, </w:t>
      </w:r>
      <w:r w:rsidR="00764474" w:rsidRPr="00764474">
        <w:rPr>
          <w:rFonts w:ascii="Garamond" w:hAnsi="Garamond"/>
        </w:rPr>
        <w:t>10/06/2021</w:t>
      </w:r>
      <w:r w:rsidR="00764474">
        <w:rPr>
          <w:rFonts w:ascii="Garamond" w:hAnsi="Garamond"/>
        </w:rPr>
        <w:tab/>
      </w:r>
      <w:r w:rsidR="00764474">
        <w:rPr>
          <w:rFonts w:ascii="Garamond" w:hAnsi="Garamond"/>
        </w:rPr>
        <w:tab/>
      </w:r>
      <w:r w:rsidR="00764474">
        <w:rPr>
          <w:rFonts w:ascii="Garamond" w:hAnsi="Garamond"/>
        </w:rPr>
        <w:tab/>
      </w:r>
      <w:r w:rsidR="00764474">
        <w:rPr>
          <w:rFonts w:ascii="Garamond" w:hAnsi="Garamond"/>
        </w:rPr>
        <w:tab/>
      </w:r>
      <w:r w:rsidR="00764474">
        <w:rPr>
          <w:rFonts w:ascii="Garamond" w:hAnsi="Garamond"/>
        </w:rPr>
        <w:tab/>
      </w:r>
      <w:r w:rsidR="00764474">
        <w:rPr>
          <w:rFonts w:ascii="Garamond" w:hAnsi="Garamond"/>
        </w:rPr>
        <w:tab/>
      </w:r>
      <w:r w:rsidR="00764474">
        <w:rPr>
          <w:rFonts w:ascii="Garamond" w:hAnsi="Garamond"/>
        </w:rPr>
        <w:tab/>
      </w:r>
      <w:r w:rsidR="00764474">
        <w:rPr>
          <w:rFonts w:ascii="Garamond" w:hAnsi="Garamond"/>
        </w:rPr>
        <w:tab/>
      </w:r>
      <w:r w:rsidR="00873AB4" w:rsidRPr="005C791F">
        <w:rPr>
          <w:rFonts w:ascii="Garamond" w:hAnsi="Garamond" w:cs="Times New Roman"/>
          <w:b/>
          <w:u w:val="single"/>
        </w:rPr>
        <w:t>I Componenti del NVI</w:t>
      </w:r>
    </w:p>
    <w:p w:rsidR="00873AB4" w:rsidRPr="00962A85" w:rsidRDefault="00F33F9B" w:rsidP="00BE2B5F">
      <w:pPr>
        <w:spacing w:before="120" w:after="0" w:line="320" w:lineRule="exact"/>
        <w:jc w:val="right"/>
        <w:rPr>
          <w:rFonts w:ascii="Garamond" w:hAnsi="Garamond" w:cs="Times New Roman"/>
          <w:i/>
        </w:rPr>
      </w:pPr>
      <w:r>
        <w:rPr>
          <w:rFonts w:ascii="Garamond" w:hAnsi="Garamond" w:cs="Times New Roman"/>
          <w:i/>
        </w:rPr>
        <w:t>F.to</w:t>
      </w:r>
      <w:r w:rsidR="00873AB4" w:rsidRPr="00962A85">
        <w:rPr>
          <w:rFonts w:ascii="Garamond" w:hAnsi="Garamond" w:cs="Times New Roman"/>
          <w:i/>
        </w:rPr>
        <w:t>Dott.ssa M</w:t>
      </w:r>
      <w:r w:rsidR="00764474">
        <w:rPr>
          <w:rFonts w:ascii="Garamond" w:hAnsi="Garamond" w:cs="Times New Roman"/>
          <w:i/>
        </w:rPr>
        <w:t>a</w:t>
      </w:r>
      <w:r w:rsidR="00873AB4" w:rsidRPr="00962A85">
        <w:rPr>
          <w:rFonts w:ascii="Garamond" w:hAnsi="Garamond" w:cs="Times New Roman"/>
          <w:i/>
        </w:rPr>
        <w:t>nuela Prestipino</w:t>
      </w:r>
    </w:p>
    <w:p w:rsidR="00355387" w:rsidRPr="00355387" w:rsidRDefault="00F33F9B" w:rsidP="007E3764">
      <w:pPr>
        <w:spacing w:before="120" w:after="0" w:line="320" w:lineRule="exact"/>
        <w:jc w:val="right"/>
        <w:rPr>
          <w:rFonts w:ascii="Garamond" w:hAnsi="Garamond" w:cs="Times New Roman"/>
          <w:i/>
        </w:rPr>
      </w:pPr>
      <w:r>
        <w:rPr>
          <w:rFonts w:ascii="Garamond" w:hAnsi="Garamond" w:cs="Times New Roman"/>
          <w:i/>
        </w:rPr>
        <w:t>F.to</w:t>
      </w:r>
      <w:r w:rsidR="00873AB4" w:rsidRPr="00962A85">
        <w:rPr>
          <w:rFonts w:ascii="Garamond" w:hAnsi="Garamond" w:cs="Times New Roman"/>
          <w:i/>
        </w:rPr>
        <w:t>Dott. Daniel D’Ambra</w:t>
      </w:r>
    </w:p>
    <w:sectPr w:rsidR="00355387" w:rsidRPr="00355387" w:rsidSect="00181BE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BE0" w:rsidRDefault="00797BE0" w:rsidP="00B33E17">
      <w:pPr>
        <w:spacing w:after="0" w:line="240" w:lineRule="auto"/>
      </w:pPr>
      <w:r>
        <w:separator/>
      </w:r>
    </w:p>
  </w:endnote>
  <w:endnote w:type="continuationSeparator" w:id="1">
    <w:p w:rsidR="00797BE0" w:rsidRDefault="00797BE0" w:rsidP="00B33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BE0" w:rsidRDefault="00797BE0" w:rsidP="00B33E17">
      <w:pPr>
        <w:spacing w:after="0" w:line="240" w:lineRule="auto"/>
      </w:pPr>
      <w:r>
        <w:separator/>
      </w:r>
    </w:p>
  </w:footnote>
  <w:footnote w:type="continuationSeparator" w:id="1">
    <w:p w:rsidR="00797BE0" w:rsidRDefault="00797BE0" w:rsidP="00B33E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D82D0F0"/>
    <w:lvl w:ilvl="0">
      <w:numFmt w:val="bullet"/>
      <w:lvlText w:val="*"/>
      <w:lvlJc w:val="left"/>
    </w:lvl>
  </w:abstractNum>
  <w:abstractNum w:abstractNumId="1">
    <w:nsid w:val="515A3C8A"/>
    <w:multiLevelType w:val="multilevel"/>
    <w:tmpl w:val="89F4FAB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1"/>
        </w:tabs>
        <w:ind w:left="1801" w:firstLine="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1"/>
        </w:tabs>
        <w:ind w:left="3961" w:firstLine="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firstLine="0"/>
      </w:pPr>
    </w:lvl>
  </w:abstractNum>
  <w:abstractNum w:abstractNumId="2">
    <w:nsid w:val="54743015"/>
    <w:multiLevelType w:val="multilevel"/>
    <w:tmpl w:val="9568540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6415516E"/>
    <w:multiLevelType w:val="hybridMultilevel"/>
    <w:tmpl w:val="5A8072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274FF9"/>
    <w:multiLevelType w:val="hybridMultilevel"/>
    <w:tmpl w:val="4CD022FC"/>
    <w:lvl w:ilvl="0" w:tplc="77CA1D2A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3AF5"/>
    <w:rsid w:val="00015616"/>
    <w:rsid w:val="00057050"/>
    <w:rsid w:val="000733DF"/>
    <w:rsid w:val="0009410D"/>
    <w:rsid w:val="000E4820"/>
    <w:rsid w:val="00107DC8"/>
    <w:rsid w:val="00137E01"/>
    <w:rsid w:val="00181BE6"/>
    <w:rsid w:val="001A26DB"/>
    <w:rsid w:val="00227311"/>
    <w:rsid w:val="002317F0"/>
    <w:rsid w:val="0025789A"/>
    <w:rsid w:val="00292771"/>
    <w:rsid w:val="002C6162"/>
    <w:rsid w:val="003045A0"/>
    <w:rsid w:val="00316FEE"/>
    <w:rsid w:val="00355387"/>
    <w:rsid w:val="00365D72"/>
    <w:rsid w:val="003D18F5"/>
    <w:rsid w:val="003E6B85"/>
    <w:rsid w:val="004146F0"/>
    <w:rsid w:val="004475A6"/>
    <w:rsid w:val="00477357"/>
    <w:rsid w:val="0047764C"/>
    <w:rsid w:val="004810BA"/>
    <w:rsid w:val="004D4A3B"/>
    <w:rsid w:val="004E53BC"/>
    <w:rsid w:val="00515593"/>
    <w:rsid w:val="00591FCE"/>
    <w:rsid w:val="005A3CA1"/>
    <w:rsid w:val="006158BC"/>
    <w:rsid w:val="006420D7"/>
    <w:rsid w:val="00682731"/>
    <w:rsid w:val="00695A2A"/>
    <w:rsid w:val="006A4A65"/>
    <w:rsid w:val="006C1A1B"/>
    <w:rsid w:val="006F7148"/>
    <w:rsid w:val="00711652"/>
    <w:rsid w:val="00711D03"/>
    <w:rsid w:val="00712158"/>
    <w:rsid w:val="00764474"/>
    <w:rsid w:val="00773AF5"/>
    <w:rsid w:val="00794E09"/>
    <w:rsid w:val="00797BE0"/>
    <w:rsid w:val="007E1B21"/>
    <w:rsid w:val="007E3764"/>
    <w:rsid w:val="007E599F"/>
    <w:rsid w:val="007F568B"/>
    <w:rsid w:val="00823EFB"/>
    <w:rsid w:val="00873AB4"/>
    <w:rsid w:val="008930BE"/>
    <w:rsid w:val="008E6996"/>
    <w:rsid w:val="008F47E1"/>
    <w:rsid w:val="009166E7"/>
    <w:rsid w:val="00925D0C"/>
    <w:rsid w:val="00932E5C"/>
    <w:rsid w:val="00942404"/>
    <w:rsid w:val="00957C82"/>
    <w:rsid w:val="00995D21"/>
    <w:rsid w:val="00A54D23"/>
    <w:rsid w:val="00A85913"/>
    <w:rsid w:val="00A963B2"/>
    <w:rsid w:val="00B33E17"/>
    <w:rsid w:val="00BE2B5F"/>
    <w:rsid w:val="00C01E54"/>
    <w:rsid w:val="00C32879"/>
    <w:rsid w:val="00CC7F74"/>
    <w:rsid w:val="00D12660"/>
    <w:rsid w:val="00D229BE"/>
    <w:rsid w:val="00D77CFB"/>
    <w:rsid w:val="00E36B57"/>
    <w:rsid w:val="00E52602"/>
    <w:rsid w:val="00F33F9B"/>
    <w:rsid w:val="00F64F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81BE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rsid w:val="00B33E17"/>
    <w:rPr>
      <w:position w:val="20"/>
      <w:sz w:val="13"/>
    </w:rPr>
  </w:style>
  <w:style w:type="paragraph" w:styleId="Testonotaapidipagina">
    <w:name w:val="footnote text"/>
    <w:basedOn w:val="Normale"/>
    <w:link w:val="TestonotaapidipaginaCarattere"/>
    <w:rsid w:val="00B33E17"/>
    <w:pPr>
      <w:keepNext/>
      <w:widowControl w:val="0"/>
      <w:pBdr>
        <w:top w:val="nil"/>
        <w:left w:val="nil"/>
        <w:bottom w:val="nil"/>
        <w:right w:val="nil"/>
      </w:pBdr>
      <w:suppressAutoHyphens/>
      <w:spacing w:after="120" w:line="100" w:lineRule="atLeast"/>
      <w:jc w:val="both"/>
    </w:pPr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B33E17"/>
    <w:rPr>
      <w:rFonts w:ascii="Times New Roman" w:eastAsia="Times New Roman" w:hAnsi="Times New Roman" w:cs="Cambria"/>
      <w:sz w:val="24"/>
      <w:szCs w:val="24"/>
      <w:lang w:eastAsia="ar-SA"/>
    </w:rPr>
  </w:style>
  <w:style w:type="paragraph" w:styleId="Paragrafoelenco">
    <w:name w:val="List Paragraph"/>
    <w:basedOn w:val="Normale"/>
    <w:rsid w:val="00B33E17"/>
    <w:pPr>
      <w:keepNext/>
      <w:widowControl w:val="0"/>
      <w:pBdr>
        <w:top w:val="nil"/>
        <w:left w:val="nil"/>
        <w:bottom w:val="nil"/>
        <w:right w:val="nil"/>
      </w:pBdr>
      <w:suppressAutoHyphens/>
      <w:spacing w:after="120" w:line="100" w:lineRule="atLeast"/>
      <w:ind w:left="357" w:hanging="357"/>
      <w:jc w:val="both"/>
    </w:pPr>
    <w:rPr>
      <w:rFonts w:ascii="Times New Roman" w:eastAsia="Times New Roman" w:hAnsi="Times New Roman" w:cs="Cambria"/>
      <w:sz w:val="24"/>
      <w:szCs w:val="24"/>
      <w:lang w:eastAsia="ar-SA"/>
    </w:rPr>
  </w:style>
  <w:style w:type="paragraph" w:customStyle="1" w:styleId="Default">
    <w:name w:val="Default"/>
    <w:rsid w:val="002317F0"/>
    <w:pPr>
      <w:keepNext/>
      <w:pBdr>
        <w:top w:val="nil"/>
        <w:left w:val="nil"/>
        <w:bottom w:val="nil"/>
        <w:right w:val="nil"/>
      </w:pBdr>
      <w:suppressAutoHyphens/>
      <w:autoSpaceDE w:val="0"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**********</Company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**********</dc:creator>
  <cp:lastModifiedBy>user</cp:lastModifiedBy>
  <cp:revision>2</cp:revision>
  <dcterms:created xsi:type="dcterms:W3CDTF">2021-06-15T09:06:00Z</dcterms:created>
  <dcterms:modified xsi:type="dcterms:W3CDTF">2021-06-15T09:06:00Z</dcterms:modified>
</cp:coreProperties>
</file>